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92" w:rsidRDefault="00474A92" w:rsidP="00474A92">
      <w:pPr>
        <w:pStyle w:val="Bezproreda"/>
        <w:rPr>
          <w:rFonts w:ascii="Times New Roman" w:hAnsi="Times New Roman" w:cs="Times New Roman"/>
        </w:rPr>
      </w:pPr>
      <w:r>
        <w:t xml:space="preserve">        REPUBLIKA HRVATSKA</w:t>
      </w:r>
    </w:p>
    <w:p w:rsidR="00474A92" w:rsidRDefault="00474A92" w:rsidP="00474A92">
      <w:pPr>
        <w:pStyle w:val="Bezproreda"/>
      </w:pPr>
      <w:r>
        <w:t xml:space="preserve">CENTAR ZA ODGOJ, OBRAZOVANJE </w:t>
      </w:r>
    </w:p>
    <w:p w:rsidR="00474A92" w:rsidRDefault="00474A92" w:rsidP="00474A92">
      <w:pPr>
        <w:pStyle w:val="Bezproreda"/>
      </w:pPr>
      <w:r>
        <w:t xml:space="preserve">    I REHABILITACIJU KRIŽEVCI</w:t>
      </w:r>
    </w:p>
    <w:p w:rsidR="00474A92" w:rsidRDefault="00474A92" w:rsidP="00474A92">
      <w:pPr>
        <w:pStyle w:val="Bezproreda"/>
      </w:pPr>
      <w:r>
        <w:t>Klasa:112-01/21-01/08</w:t>
      </w:r>
    </w:p>
    <w:p w:rsidR="00474A92" w:rsidRDefault="00474A92" w:rsidP="00474A92">
      <w:pPr>
        <w:pStyle w:val="Bezproreda"/>
      </w:pPr>
      <w:r>
        <w:t>Urbroj:2137-82/21-02</w:t>
      </w:r>
    </w:p>
    <w:p w:rsidR="00474A92" w:rsidRDefault="00474A92" w:rsidP="00474A92">
      <w:pPr>
        <w:pStyle w:val="Bezproreda"/>
      </w:pPr>
      <w:r>
        <w:t>Križevci, 23. 2. 2021.</w:t>
      </w: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PREDMET: Obavijest kandidatima po objavljenom natječaju</w:t>
      </w: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Obavještavamo Vas da je po natječaju za radno mjesto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</w:t>
      </w:r>
      <w:r>
        <w:t xml:space="preserve"> do povratka radnice s </w:t>
      </w:r>
      <w:proofErr w:type="spellStart"/>
      <w:r>
        <w:t>rodiljnog</w:t>
      </w:r>
      <w:proofErr w:type="spellEnd"/>
      <w:r>
        <w:t xml:space="preserve"> i roditeljskog   </w:t>
      </w:r>
      <w:r>
        <w:rPr>
          <w:rFonts w:ascii="Arial" w:hAnsi="Arial" w:cs="Arial"/>
        </w:rPr>
        <w:t xml:space="preserve"> objavljenom 3.2.2021. godine na mrežnim stranicama i oglasnim pločama Hrvatskog zavoda za zapošljavanje i mrežnoj stranici i oglasnoj ploči Centra izabrana   sljedeća kandidatkinja:</w:t>
      </w: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 Ana Bedeković, magistra fizioterapije,  na radno mjesto edukatora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u predškolskom odgoju na određeno puno radno za vrijeme </w:t>
      </w:r>
      <w:proofErr w:type="spellStart"/>
      <w:r>
        <w:rPr>
          <w:rFonts w:ascii="Arial" w:hAnsi="Arial" w:cs="Arial"/>
        </w:rPr>
        <w:t>rodiljnog</w:t>
      </w:r>
      <w:proofErr w:type="spellEnd"/>
      <w:r>
        <w:rPr>
          <w:rFonts w:ascii="Arial" w:hAnsi="Arial" w:cs="Arial"/>
        </w:rPr>
        <w:t xml:space="preserve"> i roditeljskog dopusta radnice do 15.7.2021.</w:t>
      </w: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Objavom rezultata natječaja na mrežnoj stranici Centra smatra se da su svi kandidati obaviješteni o rezultatima natječaja.</w:t>
      </w: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Ravnateljica:</w:t>
      </w:r>
    </w:p>
    <w:p w:rsidR="00474A92" w:rsidRDefault="00474A92" w:rsidP="00474A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Mihaela Brkić, prof.</w:t>
      </w:r>
    </w:p>
    <w:p w:rsidR="00474A92" w:rsidRDefault="00474A92" w:rsidP="00474A92">
      <w:pPr>
        <w:pStyle w:val="Bezproreda"/>
        <w:rPr>
          <w:rFonts w:ascii="Arial" w:hAnsi="Arial" w:cs="Arial"/>
        </w:rPr>
      </w:pPr>
    </w:p>
    <w:p w:rsidR="00F40418" w:rsidRDefault="00F40418">
      <w:bookmarkStart w:id="0" w:name="_GoBack"/>
      <w:bookmarkEnd w:id="0"/>
    </w:p>
    <w:sectPr w:rsidR="00F4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2"/>
    <w:rsid w:val="00474A92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D6E6-201A-472A-AF98-50BDB1F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A92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2021-02-24T05:53:00Z</dcterms:created>
  <dcterms:modified xsi:type="dcterms:W3CDTF">2021-02-24T05:54:00Z</dcterms:modified>
</cp:coreProperties>
</file>