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61" w:rsidRDefault="00AA3661" w:rsidP="00AA3661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:rsidR="00AA3661" w:rsidRDefault="00AA3661" w:rsidP="00AA3661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CENTAR ZA ODGOJ, OBRAZOVANJE</w:t>
      </w:r>
    </w:p>
    <w:p w:rsidR="00AA3661" w:rsidRDefault="00AA3661" w:rsidP="00AA3661">
      <w:pPr>
        <w:pStyle w:val="Bezprored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 REHABILITACIJU KRIŽEVCI</w:t>
      </w:r>
    </w:p>
    <w:p w:rsidR="00AA3661" w:rsidRDefault="00AA3661" w:rsidP="00AA3661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112-01/19-01/46</w:t>
      </w:r>
    </w:p>
    <w:p w:rsidR="00AA3661" w:rsidRDefault="00AA3661" w:rsidP="00AA3661">
      <w:pPr>
        <w:pStyle w:val="Bezproreda"/>
        <w:ind w:left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Urbroj</w:t>
      </w:r>
      <w:proofErr w:type="spellEnd"/>
      <w:r>
        <w:rPr>
          <w:rFonts w:ascii="Times New Roman" w:hAnsi="Times New Roman"/>
          <w:sz w:val="24"/>
          <w:szCs w:val="24"/>
        </w:rPr>
        <w:t>:2137-82/19-03</w:t>
      </w:r>
    </w:p>
    <w:p w:rsidR="00AA3661" w:rsidRDefault="00AA3661" w:rsidP="00AA3661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</w:t>
      </w:r>
    </w:p>
    <w:p w:rsidR="00AA3661" w:rsidRDefault="00AA3661" w:rsidP="00AA3661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Križevci, 27.8.2019.</w:t>
      </w:r>
    </w:p>
    <w:p w:rsidR="00AA3661" w:rsidRDefault="00AA3661" w:rsidP="00AA366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AA3661" w:rsidRDefault="00AA3661" w:rsidP="00AA366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AA3661" w:rsidRDefault="00AA3661" w:rsidP="00AA3661">
      <w:pPr>
        <w:pStyle w:val="Bezproreda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Obavijest kandidatima po objavljenom natječaju </w:t>
      </w:r>
    </w:p>
    <w:p w:rsidR="00AA3661" w:rsidRDefault="00AA3661" w:rsidP="00AA366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AA3661" w:rsidRDefault="00AA3661" w:rsidP="00AA366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Obavještavamo Vas da su po natječaju za pomoćnika/pomoćnicu u nastavi-8  izvršitelja/izvršiteljica na određeno nepuno radno vrijeme (30 sati tjedno), objavljenom 31.7.2018. godine na mrežnim stranicama i oglasnoj ploči Hrvatskog zavoda za zapošljavanje i mrežnoj stranici i oglasnoj ploči Centra, te dostavljenom  na </w:t>
      </w:r>
      <w:hyperlink r:id="rId5" w:history="1">
        <w:r>
          <w:rPr>
            <w:rStyle w:val="Hiperveza"/>
            <w:rFonts w:ascii="Times New Roman" w:hAnsi="Times New Roman"/>
            <w:sz w:val="24"/>
            <w:szCs w:val="24"/>
          </w:rPr>
          <w:t>info@krizevci.hr</w:t>
        </w:r>
      </w:hyperlink>
      <w:r>
        <w:rPr>
          <w:rFonts w:ascii="Times New Roman" w:hAnsi="Times New Roman"/>
          <w:sz w:val="24"/>
          <w:szCs w:val="24"/>
        </w:rPr>
        <w:t xml:space="preserve">, i na znanje </w:t>
      </w:r>
      <w:hyperlink r:id="rId6" w:history="1">
        <w:r>
          <w:rPr>
            <w:rStyle w:val="Hiperveza"/>
            <w:rFonts w:ascii="Times New Roman" w:hAnsi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/>
          <w:sz w:val="24"/>
          <w:szCs w:val="24"/>
        </w:rPr>
        <w:t xml:space="preserve"> izabrani:</w:t>
      </w:r>
    </w:p>
    <w:p w:rsidR="00AA3661" w:rsidRDefault="00AA3661" w:rsidP="00AA366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AA3661" w:rsidRDefault="00AA3661" w:rsidP="00AA3661">
      <w:pPr>
        <w:pStyle w:val="Bezproreda"/>
        <w:rPr>
          <w:rFonts w:ascii="Times New Roman" w:hAnsi="Times New Roman"/>
          <w:sz w:val="24"/>
          <w:szCs w:val="24"/>
        </w:rPr>
      </w:pPr>
    </w:p>
    <w:p w:rsidR="00AA3661" w:rsidRDefault="00AA3661" w:rsidP="00AA366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Renata </w:t>
      </w:r>
      <w:proofErr w:type="spellStart"/>
      <w:r>
        <w:rPr>
          <w:rFonts w:ascii="Times New Roman" w:hAnsi="Times New Roman"/>
          <w:sz w:val="24"/>
          <w:szCs w:val="24"/>
        </w:rPr>
        <w:t>Krpanić</w:t>
      </w:r>
      <w:proofErr w:type="spellEnd"/>
    </w:p>
    <w:p w:rsidR="00AA3661" w:rsidRDefault="00AA3661" w:rsidP="00AA366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Marijana Stručić Matoša</w:t>
      </w:r>
    </w:p>
    <w:p w:rsidR="00AA3661" w:rsidRDefault="00AA3661" w:rsidP="00AA366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Ivana Nemet</w:t>
      </w:r>
    </w:p>
    <w:p w:rsidR="00AA3661" w:rsidRDefault="00AA3661" w:rsidP="00AA366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Ivan </w:t>
      </w:r>
      <w:proofErr w:type="spellStart"/>
      <w:r>
        <w:rPr>
          <w:rFonts w:ascii="Times New Roman" w:hAnsi="Times New Roman"/>
          <w:sz w:val="24"/>
          <w:szCs w:val="24"/>
        </w:rPr>
        <w:t>Iveljić</w:t>
      </w:r>
      <w:proofErr w:type="spellEnd"/>
    </w:p>
    <w:p w:rsidR="00AA3661" w:rsidRDefault="00AA3661" w:rsidP="00AA366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Kristina </w:t>
      </w:r>
      <w:proofErr w:type="spellStart"/>
      <w:r>
        <w:rPr>
          <w:rFonts w:ascii="Times New Roman" w:hAnsi="Times New Roman"/>
          <w:sz w:val="24"/>
          <w:szCs w:val="24"/>
        </w:rPr>
        <w:t>Šiković</w:t>
      </w:r>
      <w:proofErr w:type="spellEnd"/>
    </w:p>
    <w:p w:rsidR="00AA3661" w:rsidRDefault="00AA3661" w:rsidP="00AA366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Agata </w:t>
      </w:r>
      <w:proofErr w:type="spellStart"/>
      <w:r>
        <w:rPr>
          <w:rFonts w:ascii="Times New Roman" w:hAnsi="Times New Roman"/>
          <w:sz w:val="24"/>
          <w:szCs w:val="24"/>
        </w:rPr>
        <w:t>Prelec</w:t>
      </w:r>
      <w:proofErr w:type="spellEnd"/>
    </w:p>
    <w:p w:rsidR="00AA3661" w:rsidRDefault="00AA3661" w:rsidP="00AA366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Andreja </w:t>
      </w:r>
      <w:proofErr w:type="spellStart"/>
      <w:r>
        <w:rPr>
          <w:rFonts w:ascii="Times New Roman" w:hAnsi="Times New Roman"/>
          <w:sz w:val="24"/>
          <w:szCs w:val="24"/>
        </w:rPr>
        <w:t>Jandrašec</w:t>
      </w:r>
      <w:proofErr w:type="spellEnd"/>
      <w:r>
        <w:rPr>
          <w:rFonts w:ascii="Times New Roman" w:hAnsi="Times New Roman"/>
          <w:sz w:val="24"/>
          <w:szCs w:val="24"/>
        </w:rPr>
        <w:t xml:space="preserve"> Petrić</w:t>
      </w:r>
    </w:p>
    <w:p w:rsidR="00AA3661" w:rsidRDefault="00AA3661" w:rsidP="00AA366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Ivana Dubrava</w:t>
      </w:r>
    </w:p>
    <w:p w:rsidR="00AA3661" w:rsidRDefault="00AA3661" w:rsidP="00AA3661">
      <w:pPr>
        <w:pStyle w:val="Bezproreda"/>
        <w:rPr>
          <w:rFonts w:ascii="Times New Roman" w:hAnsi="Times New Roman"/>
          <w:sz w:val="24"/>
          <w:szCs w:val="24"/>
        </w:rPr>
      </w:pPr>
    </w:p>
    <w:p w:rsidR="00AA3661" w:rsidRDefault="00AA3661" w:rsidP="00AA3661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Objavom rezultata natječaja na mrežnim stranicama Centra, smatra se da su svi kandidati obaviješteni o rezultatima natječaja.</w:t>
      </w:r>
    </w:p>
    <w:p w:rsidR="00AA3661" w:rsidRDefault="00AA3661" w:rsidP="00AA366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AA3661" w:rsidRDefault="00AA3661" w:rsidP="00AA366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AA3661" w:rsidRDefault="00AA3661" w:rsidP="00AA366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:rsidR="00AA3661" w:rsidRDefault="00AA3661" w:rsidP="00AA366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AA3661" w:rsidRDefault="00AA3661" w:rsidP="00AA3661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Mihaela Brkić, prof.</w:t>
      </w:r>
    </w:p>
    <w:p w:rsidR="00AA3661" w:rsidRDefault="00AA3661" w:rsidP="00AA366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AA3661" w:rsidRDefault="00AA3661" w:rsidP="00AA366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AA3661" w:rsidRDefault="00AA3661" w:rsidP="00AA3661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5D3673" w:rsidRDefault="005D3673">
      <w:bookmarkStart w:id="0" w:name="_GoBack"/>
      <w:bookmarkEnd w:id="0"/>
    </w:p>
    <w:sectPr w:rsidR="005D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61"/>
    <w:rsid w:val="005D3673"/>
    <w:rsid w:val="00AA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A366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A36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A366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A36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ustvene@krizevci.hr" TargetMode="External"/><Relationship Id="rId5" Type="http://schemas.openxmlformats.org/officeDocument/2006/relationships/hyperlink" Target="mailto:info@kriz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2019-08-27T10:53:00Z</dcterms:created>
  <dcterms:modified xsi:type="dcterms:W3CDTF">2019-08-27T10:53:00Z</dcterms:modified>
</cp:coreProperties>
</file>