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 i 68/18), ravnateljica Centra za odgoj, obrazovanje i rehabilitaciju Križevci,  dana 10. listopada 2018. godine donijela je  </w:t>
      </w: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 edukatora-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(m/ž) na određeno puno radno vrijeme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 do povratka učiteljice s roditeljskog.</w:t>
      </w:r>
    </w:p>
    <w:p w:rsidR="00A71C5B" w:rsidRDefault="00A71C5B" w:rsidP="00A71C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 edukatora-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(m/ž) na određeno puno radno vrijeme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 do povratka učiteljice s bolovanja.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94/13, 152/14, 7/17. i 68/18.) i Pravilnika o stručnoj spremi i pedagoško-psihološkom obrazovanju učitelja i stručnih suradnika u osnovnom školstvu (NN 47/96 i 56/01).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A71C5B" w:rsidRDefault="00A71C5B" w:rsidP="00A71C5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A71C5B" w:rsidRDefault="00A71C5B" w:rsidP="00A71C5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A71C5B" w:rsidRDefault="00A71C5B" w:rsidP="00A71C5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A71C5B" w:rsidRDefault="00A71C5B" w:rsidP="00A71C5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starije od 6 mjeseci (preslika)</w:t>
      </w:r>
    </w:p>
    <w:p w:rsidR="00A71C5B" w:rsidRDefault="00A71C5B" w:rsidP="00A71C5B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mirovinsko osiguranje o podacima evidentiranim u matičnoj evidenciji Zavoda ili elektronički zapis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A71C5B" w:rsidRDefault="00A71C5B" w:rsidP="00A71C5B">
      <w:pPr>
        <w:pStyle w:val="StandardWeb"/>
        <w:spacing w:after="0"/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  <w:lang w:val="en"/>
        </w:rPr>
      </w:pP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Kandidati</w:t>
      </w:r>
      <w:proofErr w:type="spellEnd"/>
      <w:r>
        <w:rPr>
          <w:color w:val="000000"/>
          <w:bdr w:val="none" w:sz="0" w:space="0" w:color="auto" w:frame="1"/>
          <w:lang w:val="en"/>
        </w:rPr>
        <w:t>/</w:t>
      </w:r>
      <w:proofErr w:type="spellStart"/>
      <w:r>
        <w:rPr>
          <w:color w:val="000000"/>
          <w:bdr w:val="none" w:sz="0" w:space="0" w:color="auto" w:frame="1"/>
          <w:lang w:val="en"/>
        </w:rPr>
        <w:t>kinje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mogu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ostvariti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kod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102.stavku 1.-3.</w:t>
      </w:r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gramStart"/>
      <w:r>
        <w:rPr>
          <w:color w:val="000000"/>
          <w:bdr w:val="none" w:sz="0" w:space="0" w:color="auto" w:frame="1"/>
          <w:lang w:val="en"/>
        </w:rPr>
        <w:t xml:space="preserve">o 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Domovinskog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rata i </w:t>
      </w:r>
      <w:proofErr w:type="spellStart"/>
      <w:r>
        <w:rPr>
          <w:color w:val="000000"/>
          <w:bdr w:val="none" w:sz="0" w:space="0" w:color="auto" w:frame="1"/>
          <w:lang w:val="en"/>
        </w:rPr>
        <w:t>članova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(„</w:t>
      </w:r>
      <w:proofErr w:type="spellStart"/>
      <w:r>
        <w:rPr>
          <w:color w:val="000000"/>
          <w:bdr w:val="none" w:sz="0" w:space="0" w:color="auto" w:frame="1"/>
          <w:lang w:val="en"/>
        </w:rPr>
        <w:t>Narodne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novine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“, </w:t>
      </w:r>
      <w:proofErr w:type="spellStart"/>
      <w:r>
        <w:rPr>
          <w:color w:val="000000"/>
          <w:bdr w:val="none" w:sz="0" w:space="0" w:color="auto" w:frame="1"/>
          <w:lang w:val="en"/>
        </w:rPr>
        <w:t>broj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121./2017.) </w:t>
      </w:r>
      <w:proofErr w:type="spellStart"/>
      <w:r>
        <w:rPr>
          <w:color w:val="000000"/>
          <w:bdr w:val="none" w:sz="0" w:space="0" w:color="auto" w:frame="1"/>
          <w:lang w:val="en"/>
        </w:rPr>
        <w:t>osim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ispunjavanju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traženih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uvjeta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en"/>
        </w:rPr>
        <w:t>uz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prijavu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natječaj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dužni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priložiti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dokumentaciju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103.stavku 1.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članovima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</w:t>
      </w:r>
      <w:proofErr w:type="spellStart"/>
      <w:r>
        <w:rPr>
          <w:color w:val="000000"/>
          <w:bdr w:val="none" w:sz="0" w:space="0" w:color="auto" w:frame="1"/>
          <w:lang w:val="en"/>
        </w:rPr>
        <w:t>poveznica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internetsku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stranicu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Ministarstva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hrvatskih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navedeni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potrebni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za </w:t>
      </w:r>
      <w:proofErr w:type="spellStart"/>
      <w:r>
        <w:rPr>
          <w:color w:val="000000"/>
          <w:bdr w:val="none" w:sz="0" w:space="0" w:color="auto" w:frame="1"/>
          <w:lang w:val="en"/>
        </w:rPr>
        <w:t>ostvarivanje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zapošljavanju</w:t>
      </w:r>
      <w:proofErr w:type="spellEnd"/>
      <w:r>
        <w:rPr>
          <w:color w:val="000000"/>
          <w:bdr w:val="none" w:sz="0" w:space="0" w:color="auto" w:frame="1"/>
          <w:lang w:val="en"/>
        </w:rPr>
        <w:t>:</w:t>
      </w:r>
    </w:p>
    <w:p w:rsidR="00A71C5B" w:rsidRDefault="00397876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71C5B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Podnošenjem prijave na natječaj kandidati/kinje su izričito suglasni da Centar za odgoj, obrazovanje i rehabilitaciju Križevci može prikupljati, koristiti i dalje obrađivati podatke u svrhu provedbe natječajnog postupka sukladno propisima koji uređuju zaštitu osobnih podataka.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11. listopada 2018.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112-01/18-01/30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:2137-82/18-05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10.10.2018.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DA"/>
    <w:multiLevelType w:val="hybridMultilevel"/>
    <w:tmpl w:val="FDDEB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5B"/>
    <w:rsid w:val="00397876"/>
    <w:rsid w:val="00970CE1"/>
    <w:rsid w:val="00A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5B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1C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71C5B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71C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71C5B"/>
    <w:pPr>
      <w:ind w:left="720"/>
      <w:contextualSpacing/>
    </w:pPr>
  </w:style>
  <w:style w:type="paragraph" w:customStyle="1" w:styleId="Default">
    <w:name w:val="Default"/>
    <w:uiPriority w:val="99"/>
    <w:semiHidden/>
    <w:rsid w:val="00A7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5B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1C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71C5B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71C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71C5B"/>
    <w:pPr>
      <w:ind w:left="720"/>
      <w:contextualSpacing/>
    </w:pPr>
  </w:style>
  <w:style w:type="paragraph" w:customStyle="1" w:styleId="Default">
    <w:name w:val="Default"/>
    <w:uiPriority w:val="99"/>
    <w:semiHidden/>
    <w:rsid w:val="00A7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2018-10-09T12:56:00Z</dcterms:created>
  <dcterms:modified xsi:type="dcterms:W3CDTF">2018-10-10T05:36:00Z</dcterms:modified>
</cp:coreProperties>
</file>