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9E" w:rsidRDefault="00634F9E" w:rsidP="00634F9E">
      <w:pPr>
        <w:jc w:val="both"/>
      </w:pPr>
      <w:r>
        <w:t xml:space="preserve">Na temelju članka 38. Statuta Centra za odgoj, obrazovanje i rehabilitaciju Križevci, od 27.03.2015. i Preporuke Ministarstva znanosti i obrazovanje, Klasa:602-01/16-01/00197, Urbroj:533-25-16-0007, od 14.12.2016. godine Školski odbor Centra za odgoj, obrazovanje i rehabilitaciju Križevci je  na 50.  sjednici koja je održana 20.12. 2016. godine donio  </w:t>
      </w:r>
    </w:p>
    <w:p w:rsidR="00634F9E" w:rsidRDefault="00634F9E" w:rsidP="00634F9E">
      <w:pPr>
        <w:jc w:val="both"/>
      </w:pPr>
    </w:p>
    <w:p w:rsidR="00634F9E" w:rsidRDefault="00634F9E" w:rsidP="00634F9E">
      <w:pPr>
        <w:jc w:val="both"/>
      </w:pPr>
    </w:p>
    <w:p w:rsidR="00634F9E" w:rsidRDefault="00634F9E" w:rsidP="00634F9E">
      <w:pPr>
        <w:jc w:val="center"/>
        <w:rPr>
          <w:b/>
        </w:rPr>
      </w:pPr>
      <w:r>
        <w:rPr>
          <w:b/>
        </w:rPr>
        <w:t xml:space="preserve">ODLUKU </w:t>
      </w:r>
    </w:p>
    <w:p w:rsidR="00634F9E" w:rsidRDefault="00634F9E" w:rsidP="00634F9E">
      <w:pPr>
        <w:jc w:val="center"/>
        <w:rPr>
          <w:b/>
        </w:rPr>
      </w:pPr>
      <w:r>
        <w:rPr>
          <w:b/>
        </w:rPr>
        <w:t xml:space="preserve">o nenastavnim danima 12. i 13. siječnja 2017. godine i početku drugog obrazovnog razdoblja u školskoj godini 2016./2017.  16. siječnja  2017. godine u Centru za odgoj, obrazovanje i rehabilitaciju Križevci </w:t>
      </w:r>
    </w:p>
    <w:p w:rsidR="00634F9E" w:rsidRDefault="00634F9E" w:rsidP="00634F9E">
      <w:pPr>
        <w:jc w:val="center"/>
        <w:rPr>
          <w:b/>
        </w:rPr>
      </w:pPr>
    </w:p>
    <w:p w:rsidR="00634F9E" w:rsidRDefault="00634F9E" w:rsidP="00634F9E">
      <w:pPr>
        <w:jc w:val="center"/>
      </w:pPr>
      <w:r>
        <w:t>Članak 1.</w:t>
      </w:r>
    </w:p>
    <w:p w:rsidR="00634F9E" w:rsidRDefault="00634F9E" w:rsidP="00634F9E">
      <w:pPr>
        <w:jc w:val="both"/>
      </w:pPr>
      <w:r>
        <w:t>U godišnjem planu i programu rada Centra za odgoj, obrazovanje i rehabilitaciju Križevci za školsku godinu 2016/2017. u godišnjem kalendaru  rada utvrđeno je 177 nastavnih dana , sukladno članku 48. stavku 3. Zakona o odgoju i obrazovanju u osnovnoj i srednjoj školi, 12. i 13. siječanj 2017. godine bit će nenastavni  dani.</w:t>
      </w:r>
    </w:p>
    <w:p w:rsidR="00634F9E" w:rsidRDefault="00634F9E" w:rsidP="00634F9E">
      <w:r>
        <w:t xml:space="preserve">Drugo obrazovno razdoblje započet će 16. siječnja 2017. godine.    </w:t>
      </w:r>
    </w:p>
    <w:p w:rsidR="00634F9E" w:rsidRDefault="00634F9E" w:rsidP="00634F9E"/>
    <w:p w:rsidR="00634F9E" w:rsidRDefault="00634F9E" w:rsidP="00634F9E">
      <w:pPr>
        <w:jc w:val="center"/>
      </w:pPr>
      <w:r>
        <w:t>Članak 2.</w:t>
      </w:r>
    </w:p>
    <w:p w:rsidR="00634F9E" w:rsidRDefault="00634F9E" w:rsidP="00634F9E">
      <w:pPr>
        <w:jc w:val="both"/>
      </w:pPr>
      <w:r>
        <w:t xml:space="preserve"> Za provedbu ove  Odluke o zadužuje se ravnateljica  centra.</w:t>
      </w:r>
    </w:p>
    <w:p w:rsidR="00634F9E" w:rsidRDefault="00634F9E" w:rsidP="00634F9E">
      <w:pPr>
        <w:jc w:val="both"/>
      </w:pPr>
    </w:p>
    <w:p w:rsidR="00634F9E" w:rsidRDefault="00634F9E" w:rsidP="00634F9E">
      <w:pPr>
        <w:jc w:val="center"/>
      </w:pPr>
      <w:r>
        <w:t>Članak 3.</w:t>
      </w:r>
    </w:p>
    <w:p w:rsidR="00634F9E" w:rsidRDefault="00634F9E" w:rsidP="00634F9E">
      <w:pPr>
        <w:jc w:val="both"/>
      </w:pPr>
      <w:r>
        <w:t xml:space="preserve"> Ova Odluka stupa na snagu danom donošenja.</w:t>
      </w:r>
    </w:p>
    <w:p w:rsidR="00634F9E" w:rsidRDefault="00634F9E" w:rsidP="00634F9E">
      <w:pPr>
        <w:jc w:val="both"/>
      </w:pPr>
    </w:p>
    <w:p w:rsidR="00634F9E" w:rsidRDefault="00634F9E" w:rsidP="00634F9E">
      <w:pPr>
        <w:jc w:val="center"/>
      </w:pPr>
      <w:r>
        <w:t>Članak 4.</w:t>
      </w:r>
    </w:p>
    <w:p w:rsidR="00634F9E" w:rsidRDefault="00634F9E" w:rsidP="00634F9E">
      <w:pPr>
        <w:jc w:val="both"/>
      </w:pPr>
      <w:r>
        <w:t>Ova Odluka se objavljuje na Oglasnoj ploči Centra.</w:t>
      </w:r>
    </w:p>
    <w:p w:rsidR="00634F9E" w:rsidRDefault="00634F9E" w:rsidP="00634F9E">
      <w:pPr>
        <w:ind w:left="360"/>
        <w:jc w:val="both"/>
      </w:pPr>
    </w:p>
    <w:p w:rsidR="00634F9E" w:rsidRDefault="00634F9E" w:rsidP="00634F9E">
      <w:r>
        <w:t xml:space="preserve">Klasa: 003-01/16-01/11                                                                                                                                              </w:t>
      </w:r>
    </w:p>
    <w:p w:rsidR="00634F9E" w:rsidRDefault="00634F9E" w:rsidP="00634F9E">
      <w:pPr>
        <w:rPr>
          <w:u w:val="single"/>
        </w:rPr>
      </w:pPr>
      <w:r>
        <w:rPr>
          <w:u w:val="single"/>
        </w:rPr>
        <w:t xml:space="preserve">Urbroj: 2137-82/16-03                                       </w:t>
      </w:r>
    </w:p>
    <w:p w:rsidR="00634F9E" w:rsidRDefault="00634F9E" w:rsidP="00634F9E">
      <w:r>
        <w:t xml:space="preserve">Križevci, 20.12. 2016.                                         </w:t>
      </w:r>
    </w:p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>
      <w:r>
        <w:t xml:space="preserve">                                                                                                Predsjednica Školskog odbora: </w:t>
      </w:r>
    </w:p>
    <w:p w:rsidR="00634F9E" w:rsidRDefault="00634F9E" w:rsidP="00634F9E">
      <w:r>
        <w:t xml:space="preserve">                                                                                               Nevenka Mihalković-Parazajda  </w:t>
      </w:r>
    </w:p>
    <w:p w:rsidR="00634F9E" w:rsidRDefault="00634F9E" w:rsidP="00634F9E">
      <w:pPr>
        <w:jc w:val="both"/>
      </w:pPr>
    </w:p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634F9E" w:rsidRDefault="00634F9E" w:rsidP="00634F9E"/>
    <w:p w:rsidR="0099098F" w:rsidRDefault="0099098F">
      <w:bookmarkStart w:id="0" w:name="_GoBack"/>
      <w:bookmarkEnd w:id="0"/>
    </w:p>
    <w:sectPr w:rsidR="0099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9E"/>
    <w:rsid w:val="00634F9E"/>
    <w:rsid w:val="009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2016-12-23T09:40:00Z</dcterms:created>
  <dcterms:modified xsi:type="dcterms:W3CDTF">2016-12-23T09:41:00Z</dcterms:modified>
</cp:coreProperties>
</file>