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4" w:rsidRDefault="009D2454" w:rsidP="009D2454">
      <w:pPr>
        <w:pStyle w:val="Uvuenotijelotekst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118., stavka 2., alineje 2. Zakona o odgoju i obrazovanju u osnovnoj i srednjoj školi (NN 87/08, 86/09, 92/10, 90/11, 5/12, 16/12., 86/12., 126/12.,   94/13. i 152/14.) Školski odbor Centra za odgoj, obrazovanje i rehabilitaciju Križevci na 31. sjednici, koja je održana 21.4.2015. godine na zahtjev ravnateljice daje </w:t>
      </w:r>
    </w:p>
    <w:p w:rsidR="009D2454" w:rsidRDefault="009D2454" w:rsidP="009D2454">
      <w:pPr>
        <w:pStyle w:val="Uvuenotijeloteksta"/>
        <w:ind w:firstLine="0"/>
        <w:rPr>
          <w:rFonts w:ascii="Times New Roman" w:hAnsi="Times New Roman" w:cs="Times New Roman"/>
        </w:rPr>
      </w:pPr>
    </w:p>
    <w:p w:rsidR="009D2454" w:rsidRDefault="009D2454" w:rsidP="009D2454">
      <w:pPr>
        <w:pStyle w:val="Uvuenotijeloteksta"/>
        <w:ind w:firstLine="0"/>
        <w:rPr>
          <w:rFonts w:ascii="Times New Roman" w:hAnsi="Times New Roman" w:cs="Times New Roman"/>
        </w:rPr>
      </w:pPr>
    </w:p>
    <w:p w:rsidR="009D2454" w:rsidRDefault="009D2454" w:rsidP="009D2454">
      <w:pPr>
        <w:pStyle w:val="Uvuenotijeloteksta"/>
        <w:ind w:firstLine="0"/>
        <w:rPr>
          <w:rFonts w:ascii="Times New Roman" w:hAnsi="Times New Roman" w:cs="Times New Roman"/>
        </w:rPr>
      </w:pPr>
    </w:p>
    <w:p w:rsidR="009D2454" w:rsidRDefault="009D2454" w:rsidP="009D2454">
      <w:pPr>
        <w:pStyle w:val="Uvuenotijeloteksta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PRETHODNU SUGLASNOST</w:t>
      </w:r>
    </w:p>
    <w:p w:rsidR="009D2454" w:rsidRDefault="009D2454" w:rsidP="009D2454">
      <w:pPr>
        <w:pStyle w:val="Uvuenotijeloteksta"/>
        <w:ind w:firstLine="0"/>
        <w:jc w:val="center"/>
        <w:rPr>
          <w:rFonts w:ascii="Times New Roman" w:hAnsi="Times New Roman" w:cs="Times New Roman"/>
        </w:rPr>
      </w:pPr>
    </w:p>
    <w:p w:rsidR="009D2454" w:rsidRDefault="009D2454" w:rsidP="009D2454">
      <w:pPr>
        <w:pStyle w:val="Uvuenotijeloteksta"/>
        <w:ind w:firstLine="0"/>
        <w:jc w:val="center"/>
        <w:rPr>
          <w:rFonts w:ascii="Times New Roman" w:hAnsi="Times New Roman" w:cs="Times New Roman"/>
        </w:rPr>
      </w:pPr>
    </w:p>
    <w:p w:rsidR="009D2454" w:rsidRDefault="009D2454" w:rsidP="009D2454">
      <w:pPr>
        <w:jc w:val="both"/>
        <w:rPr>
          <w:bCs/>
        </w:rPr>
      </w:pPr>
      <w:r>
        <w:rPr>
          <w:bCs/>
        </w:rPr>
        <w:t xml:space="preserve"> za zasnivanje radnog odnosa na određeno nepuno radno vrijeme-20 sati tjedno,  na radnom mjestu učitelja edukatora-</w:t>
      </w:r>
      <w:proofErr w:type="spellStart"/>
      <w:r>
        <w:rPr>
          <w:bCs/>
        </w:rPr>
        <w:t>rehabilitatora</w:t>
      </w:r>
      <w:proofErr w:type="spellEnd"/>
      <w:r>
        <w:rPr>
          <w:bCs/>
        </w:rPr>
        <w:t xml:space="preserve">-nastava u kući, sa </w:t>
      </w:r>
    </w:p>
    <w:p w:rsidR="009D2454" w:rsidRDefault="009D2454" w:rsidP="009D2454">
      <w:pPr>
        <w:jc w:val="both"/>
        <w:rPr>
          <w:bCs/>
        </w:rPr>
      </w:pPr>
    </w:p>
    <w:p w:rsidR="009D2454" w:rsidRDefault="009D2454" w:rsidP="009D2454">
      <w:pPr>
        <w:ind w:left="705"/>
        <w:jc w:val="both"/>
        <w:rPr>
          <w:bCs/>
        </w:rPr>
      </w:pPr>
      <w:r>
        <w:rPr>
          <w:bCs/>
        </w:rPr>
        <w:t>-  SANELOM SOKAČ, profesor hrvatske kulture i sociologije</w:t>
      </w:r>
    </w:p>
    <w:p w:rsidR="009D2454" w:rsidRDefault="009D2454" w:rsidP="009D2454">
      <w:pPr>
        <w:ind w:left="705"/>
        <w:jc w:val="both"/>
        <w:rPr>
          <w:bCs/>
        </w:rPr>
      </w:pPr>
      <w:r>
        <w:rPr>
          <w:bCs/>
        </w:rPr>
        <w:t>Radni odnos s kandidatkinjom zasnovat će se 22.4.2015.</w:t>
      </w:r>
    </w:p>
    <w:p w:rsidR="009D2454" w:rsidRDefault="009D2454" w:rsidP="009D2454">
      <w:pPr>
        <w:ind w:left="705"/>
        <w:jc w:val="both"/>
        <w:rPr>
          <w:bCs/>
        </w:rPr>
      </w:pPr>
    </w:p>
    <w:p w:rsidR="009D2454" w:rsidRDefault="009D2454" w:rsidP="009D2454">
      <w:pPr>
        <w:ind w:left="705"/>
        <w:jc w:val="both"/>
        <w:rPr>
          <w:bCs/>
        </w:rPr>
      </w:pPr>
    </w:p>
    <w:p w:rsidR="009D2454" w:rsidRDefault="009D2454" w:rsidP="009D2454">
      <w:pPr>
        <w:ind w:left="705"/>
        <w:jc w:val="both"/>
        <w:rPr>
          <w:bCs/>
        </w:rPr>
      </w:pPr>
    </w:p>
    <w:p w:rsidR="009D2454" w:rsidRDefault="009D2454" w:rsidP="009D2454">
      <w:pPr>
        <w:jc w:val="both"/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:003-01/15-01/06                 </w:t>
      </w:r>
    </w:p>
    <w:p w:rsidR="009D2454" w:rsidRDefault="009D2454" w:rsidP="009D2454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</w:p>
    <w:p w:rsidR="009D2454" w:rsidRDefault="009D2454" w:rsidP="009D2454">
      <w:pPr>
        <w:rPr>
          <w:bCs/>
        </w:rPr>
      </w:pPr>
      <w:r>
        <w:rPr>
          <w:bCs/>
        </w:rPr>
        <w:t xml:space="preserve">-------------------------                                                </w:t>
      </w:r>
    </w:p>
    <w:p w:rsidR="009D2454" w:rsidRDefault="009D2454" w:rsidP="009D2454">
      <w:r>
        <w:rPr>
          <w:bCs/>
        </w:rPr>
        <w:t xml:space="preserve">Križevci, 21.4.2015.                                                  </w:t>
      </w:r>
    </w:p>
    <w:p w:rsidR="009D2454" w:rsidRDefault="009D2454" w:rsidP="009D24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454" w:rsidRDefault="009D2454" w:rsidP="009D2454"/>
    <w:p w:rsidR="009D2454" w:rsidRDefault="009D2454" w:rsidP="009D2454"/>
    <w:p w:rsidR="009D2454" w:rsidRDefault="009D2454" w:rsidP="009D2454">
      <w:r>
        <w:t xml:space="preserve">                                                                                     Predsjednica Školskog odbora:</w:t>
      </w:r>
    </w:p>
    <w:p w:rsidR="009D2454" w:rsidRDefault="009D2454" w:rsidP="009D24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</w:p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>
      <w:pPr>
        <w:jc w:val="both"/>
        <w:rPr>
          <w:bCs/>
        </w:rPr>
      </w:pPr>
      <w:r>
        <w:rPr>
          <w:bCs/>
        </w:rPr>
        <w:lastRenderedPageBreak/>
        <w:t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21.4.2015. godine, na zahtjev ravnateljice daje</w:t>
      </w:r>
    </w:p>
    <w:p w:rsidR="009D2454" w:rsidRDefault="009D2454" w:rsidP="009D2454">
      <w:pPr>
        <w:jc w:val="both"/>
        <w:rPr>
          <w:bCs/>
        </w:rPr>
      </w:pPr>
    </w:p>
    <w:p w:rsidR="009D2454" w:rsidRDefault="009D2454" w:rsidP="009D2454">
      <w:pPr>
        <w:jc w:val="both"/>
        <w:rPr>
          <w:bCs/>
        </w:rPr>
      </w:pPr>
    </w:p>
    <w:p w:rsidR="009D2454" w:rsidRDefault="009D2454" w:rsidP="009D2454">
      <w:pPr>
        <w:jc w:val="both"/>
        <w:rPr>
          <w:bCs/>
        </w:rPr>
      </w:pPr>
    </w:p>
    <w:p w:rsidR="009D2454" w:rsidRDefault="009D2454" w:rsidP="009D2454">
      <w:pPr>
        <w:jc w:val="center"/>
        <w:rPr>
          <w:bCs/>
        </w:rPr>
      </w:pPr>
      <w:r>
        <w:rPr>
          <w:bCs/>
        </w:rPr>
        <w:t>PRETHODNU SUGLASNOST</w:t>
      </w:r>
    </w:p>
    <w:p w:rsidR="009D2454" w:rsidRDefault="009D2454" w:rsidP="009D2454">
      <w:pPr>
        <w:jc w:val="center"/>
        <w:rPr>
          <w:bCs/>
        </w:rPr>
      </w:pPr>
    </w:p>
    <w:p w:rsidR="009D2454" w:rsidRDefault="009D2454" w:rsidP="009D2454">
      <w:pPr>
        <w:jc w:val="center"/>
        <w:rPr>
          <w:bCs/>
        </w:rPr>
      </w:pPr>
    </w:p>
    <w:p w:rsidR="009D2454" w:rsidRDefault="009D2454" w:rsidP="009D2454">
      <w:pPr>
        <w:ind w:firstLine="705"/>
        <w:jc w:val="both"/>
        <w:rPr>
          <w:bCs/>
        </w:rPr>
      </w:pPr>
      <w:r>
        <w:rPr>
          <w:bCs/>
        </w:rPr>
        <w:t>za zasnivanje radnog odnosa na određeno puno  radno vrijeme do 60 dana  na radnom mjestu spremačice s</w:t>
      </w:r>
    </w:p>
    <w:p w:rsidR="009D2454" w:rsidRDefault="009D2454" w:rsidP="009D2454">
      <w:pPr>
        <w:jc w:val="both"/>
      </w:pPr>
      <w:r>
        <w:rPr>
          <w:bCs/>
        </w:rPr>
        <w:t xml:space="preserve">                -  Gordanom </w:t>
      </w:r>
      <w:proofErr w:type="spellStart"/>
      <w:r>
        <w:rPr>
          <w:bCs/>
        </w:rPr>
        <w:t>Kočić</w:t>
      </w:r>
      <w:proofErr w:type="spellEnd"/>
      <w:r>
        <w:rPr>
          <w:bCs/>
        </w:rPr>
        <w:t xml:space="preserve">-Višak, SSS, ratarski smjer </w:t>
      </w:r>
    </w:p>
    <w:p w:rsidR="009D2454" w:rsidRDefault="009D2454" w:rsidP="009D2454">
      <w:pPr>
        <w:ind w:firstLine="708"/>
        <w:jc w:val="both"/>
        <w:rPr>
          <w:bCs/>
        </w:rPr>
      </w:pPr>
      <w:r>
        <w:rPr>
          <w:bCs/>
        </w:rPr>
        <w:t xml:space="preserve">S Gordanom </w:t>
      </w:r>
      <w:proofErr w:type="spellStart"/>
      <w:r>
        <w:rPr>
          <w:bCs/>
        </w:rPr>
        <w:t>Kočić</w:t>
      </w:r>
      <w:proofErr w:type="spellEnd"/>
      <w:r>
        <w:rPr>
          <w:bCs/>
        </w:rPr>
        <w:t xml:space="preserve">-Višak sklopit će se Ugovor o radu na određeno puno  radno vrijeme do 60 dana na radnom mjestu spremačice   od 6.5.2015., zamjena za Snježanu </w:t>
      </w:r>
      <w:proofErr w:type="spellStart"/>
      <w:r>
        <w:rPr>
          <w:bCs/>
        </w:rPr>
        <w:t>Lješčanin</w:t>
      </w:r>
      <w:proofErr w:type="spellEnd"/>
      <w:r>
        <w:rPr>
          <w:bCs/>
        </w:rPr>
        <w:t xml:space="preserve">   koja je na bolovanju.</w:t>
      </w:r>
    </w:p>
    <w:p w:rsidR="009D2454" w:rsidRDefault="009D2454" w:rsidP="009D2454">
      <w:pPr>
        <w:ind w:firstLine="708"/>
        <w:jc w:val="both"/>
        <w:rPr>
          <w:bCs/>
        </w:rPr>
      </w:pPr>
    </w:p>
    <w:p w:rsidR="009D2454" w:rsidRDefault="009D2454" w:rsidP="009D2454">
      <w:pPr>
        <w:ind w:firstLine="708"/>
        <w:jc w:val="both"/>
        <w:rPr>
          <w:bCs/>
        </w:rPr>
      </w:pPr>
    </w:p>
    <w:p w:rsidR="009D2454" w:rsidRDefault="009D2454" w:rsidP="009D2454">
      <w:pPr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:003-01/15-01/06                 </w:t>
      </w:r>
    </w:p>
    <w:p w:rsidR="009D2454" w:rsidRDefault="009D2454" w:rsidP="009D2454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:2137-82/15-04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</w:t>
      </w:r>
    </w:p>
    <w:p w:rsidR="009D2454" w:rsidRDefault="009D2454" w:rsidP="009D2454">
      <w:pPr>
        <w:rPr>
          <w:bCs/>
        </w:rPr>
      </w:pPr>
      <w:r>
        <w:rPr>
          <w:bCs/>
        </w:rPr>
        <w:t xml:space="preserve">-------------------------                                                         </w:t>
      </w:r>
    </w:p>
    <w:p w:rsidR="009D2454" w:rsidRDefault="009D2454" w:rsidP="009D2454">
      <w:pPr>
        <w:rPr>
          <w:bCs/>
        </w:rPr>
      </w:pPr>
      <w:r>
        <w:rPr>
          <w:bCs/>
        </w:rPr>
        <w:t>Križevci, 21. 4.  2015.</w:t>
      </w:r>
    </w:p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>
      <w:pPr>
        <w:rPr>
          <w:bCs/>
        </w:rPr>
      </w:pPr>
      <w:r>
        <w:t xml:space="preserve">                                                                                          </w:t>
      </w:r>
      <w:r>
        <w:rPr>
          <w:bCs/>
        </w:rPr>
        <w:t xml:space="preserve">Predsjednica Školskog odbora:                        </w:t>
      </w:r>
    </w:p>
    <w:p w:rsidR="009D2454" w:rsidRDefault="009D2454" w:rsidP="009D2454">
      <w:pPr>
        <w:rPr>
          <w:bCs/>
        </w:rPr>
      </w:pPr>
      <w:r>
        <w:rPr>
          <w:bCs/>
        </w:rPr>
        <w:t xml:space="preserve">                                                                                           Nevenka </w:t>
      </w:r>
      <w:proofErr w:type="spellStart"/>
      <w:r>
        <w:rPr>
          <w:bCs/>
        </w:rPr>
        <w:t>Mihalković</w:t>
      </w:r>
      <w:proofErr w:type="spellEnd"/>
      <w:r>
        <w:rPr>
          <w:bCs/>
        </w:rPr>
        <w:t>-</w:t>
      </w:r>
      <w:proofErr w:type="spellStart"/>
      <w:r>
        <w:rPr>
          <w:bCs/>
        </w:rPr>
        <w:t>Parazajda</w:t>
      </w:r>
      <w:proofErr w:type="spellEnd"/>
    </w:p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9D2454" w:rsidRDefault="009D2454" w:rsidP="009D2454"/>
    <w:p w:rsidR="00CA38C7" w:rsidRDefault="00CA38C7"/>
    <w:sectPr w:rsidR="00CA38C7" w:rsidSect="00CA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454"/>
    <w:rsid w:val="009D2454"/>
    <w:rsid w:val="00CA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9D2454"/>
    <w:pPr>
      <w:ind w:firstLine="360"/>
      <w:jc w:val="both"/>
    </w:pPr>
    <w:rPr>
      <w:rFonts w:ascii="Verdana" w:hAnsi="Verdana" w:cs="Arial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D2454"/>
    <w:rPr>
      <w:rFonts w:ascii="Verdana" w:eastAsia="Times New Roman" w:hAnsi="Verdana" w:cs="Arial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2016-01-25T14:18:00Z</dcterms:created>
  <dcterms:modified xsi:type="dcterms:W3CDTF">2016-01-25T14:20:00Z</dcterms:modified>
</cp:coreProperties>
</file>